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45" w:rsidRPr="00566145" w:rsidRDefault="00566145" w:rsidP="00566145">
      <w:pPr>
        <w:spacing w:after="20" w:line="240" w:lineRule="auto"/>
        <w:ind w:firstLine="180"/>
        <w:jc w:val="center"/>
        <w:rPr>
          <w:rFonts w:ascii="Arial Narrow" w:eastAsia="Times New Roman" w:hAnsi="Arial Narrow" w:cs="Times"/>
          <w:color w:val="000000"/>
          <w:sz w:val="24"/>
          <w:szCs w:val="24"/>
          <w:lang w:eastAsia="hu-HU"/>
        </w:rPr>
      </w:pPr>
      <w:bookmarkStart w:id="0" w:name="_GoBack"/>
      <w:bookmarkEnd w:id="0"/>
      <w:r w:rsidRPr="00566145">
        <w:rPr>
          <w:rFonts w:ascii="Arial Narrow" w:eastAsia="Times New Roman" w:hAnsi="Arial Narrow" w:cs="Times"/>
          <w:b/>
          <w:bCs/>
          <w:color w:val="000000"/>
          <w:sz w:val="24"/>
          <w:szCs w:val="24"/>
          <w:lang w:eastAsia="hu-HU"/>
        </w:rPr>
        <w:t>KÉRELEM</w:t>
      </w:r>
    </w:p>
    <w:p w:rsidR="00566145" w:rsidRPr="00566145" w:rsidRDefault="00566145" w:rsidP="00566145">
      <w:pPr>
        <w:spacing w:after="20" w:line="240" w:lineRule="auto"/>
        <w:ind w:firstLine="180"/>
        <w:jc w:val="center"/>
        <w:rPr>
          <w:rFonts w:ascii="Arial Narrow" w:eastAsia="Times New Roman" w:hAnsi="Arial Narrow" w:cs="Times"/>
          <w:color w:val="000000"/>
          <w:sz w:val="24"/>
          <w:szCs w:val="24"/>
          <w:lang w:eastAsia="hu-HU"/>
        </w:rPr>
      </w:pPr>
      <w:r w:rsidRPr="00566145">
        <w:rPr>
          <w:rFonts w:ascii="Arial Narrow" w:eastAsia="Times New Roman" w:hAnsi="Arial Narrow" w:cs="Times"/>
          <w:b/>
          <w:bCs/>
          <w:color w:val="000000"/>
          <w:sz w:val="24"/>
          <w:szCs w:val="24"/>
          <w:lang w:eastAsia="hu-HU"/>
        </w:rPr>
        <w:t>Üzemi, szabadidős létesítmény zajkibocsátási határértékének megállapítására</w:t>
      </w:r>
    </w:p>
    <w:p w:rsidR="00566145" w:rsidRDefault="00566145" w:rsidP="00566145">
      <w:pPr>
        <w:spacing w:after="20" w:line="240" w:lineRule="auto"/>
        <w:ind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A …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………………………………………………………………., mint I. fokú környezetvédelmi hatóság részére.</w:t>
      </w:r>
    </w:p>
    <w:p w:rsidR="00566145" w:rsidRPr="00566145" w:rsidRDefault="00566145" w:rsidP="00566145">
      <w:pPr>
        <w:spacing w:after="20" w:line="240" w:lineRule="auto"/>
        <w:ind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A …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………………….. sz. rendelet …………………... alapján kérem a zajkibocsátási határérték megállapítását az alább megnevezett üzemi, szabadidős* zajforrásra.</w:t>
      </w:r>
    </w:p>
    <w:p w:rsid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1.    A kérelmező (üzemeltető)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neve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KSH száma: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székhelye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ügyintéző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neve: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telefonszáma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KÜJ szám:</w:t>
      </w:r>
    </w:p>
    <w:p w:rsid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2.    Üzemi, szabadidős zajforrás, amelyre a zajkibocsátási határértéket meg kell állapítani: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megnevezése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címe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telephely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EOV koordinátái: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KTJ száma:</w:t>
      </w:r>
    </w:p>
    <w:p w:rsid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3.    A kérelem indoka*: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új üzemi, szabadidős zajforrás létesítése,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b)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az üzemelés közben bekövetkezett változások miatt a hatásterület és ezzel együtt a védendő területek, épületek megváltoztak,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c)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a településrendezési tervben bekövetkezett változások miatt a védendő területek, épületek köre megváltozott,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d)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a településrendezési tervben bekövetkezett változások miatt a védendő területek, épületek zajvédelmi besorolása megváltozott,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e</w:t>
      </w:r>
      <w:proofErr w:type="gramEnd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üzemeltető személyben változás következett be,</w:t>
      </w:r>
    </w:p>
    <w:p w:rsidR="00566145" w:rsidRPr="00566145" w:rsidRDefault="00566145" w:rsidP="00566145">
      <w:pPr>
        <w:spacing w:after="20" w:line="240" w:lineRule="auto"/>
        <w:ind w:left="76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f</w:t>
      </w:r>
      <w:proofErr w:type="gramEnd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egyéb:     </w:t>
      </w:r>
    </w:p>
    <w:p w:rsid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4.    A zajforrás (a tervezett, illetve a meglévő létesítményben folytatott tevékenység, alkalmazott technológia, helyhez kötött vagy mozgó berendezés, üzemi, szabadidős zajforrásnak minősülő tevékenység) rövid leírása, ismertetése:</w:t>
      </w:r>
    </w:p>
    <w:p w:rsid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5.    Az üzemi, szabadidős zajforrás működési rendje:</w:t>
      </w:r>
    </w:p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) 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Műszak vagy nyitvatartási, működési idő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278"/>
        <w:gridCol w:w="1853"/>
        <w:gridCol w:w="2299"/>
        <w:gridCol w:w="1181"/>
        <w:gridCol w:w="936"/>
      </w:tblGrid>
      <w:tr w:rsidR="00566145" w:rsidRPr="00566145" w:rsidTr="005661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Technológia elnevezése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Zajforrás jele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Zajforrás elnevezése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A zajforrás működési helye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Zajforrás működési ideje</w:t>
            </w:r>
          </w:p>
        </w:tc>
      </w:tr>
      <w:tr w:rsidR="00566145" w:rsidRPr="00566145" w:rsidTr="00566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145" w:rsidRPr="00566145" w:rsidRDefault="00566145" w:rsidP="00566145">
            <w:pPr>
              <w:spacing w:after="0" w:line="240" w:lineRule="auto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145" w:rsidRPr="00566145" w:rsidRDefault="00566145" w:rsidP="00566145">
            <w:pPr>
              <w:spacing w:after="0" w:line="240" w:lineRule="auto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145" w:rsidRPr="00566145" w:rsidRDefault="00566145" w:rsidP="00566145">
            <w:pPr>
              <w:spacing w:after="0" w:line="240" w:lineRule="auto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145" w:rsidRPr="00566145" w:rsidRDefault="00566145" w:rsidP="00566145">
            <w:pPr>
              <w:spacing w:after="0" w:line="240" w:lineRule="auto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nappal</w:t>
            </w: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br/>
            </w:r>
            <w:proofErr w:type="spellStart"/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-tól</w:t>
            </w:r>
            <w:proofErr w:type="spellEnd"/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éjjel</w:t>
            </w: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br/>
            </w:r>
            <w:proofErr w:type="spellStart"/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-tól</w:t>
            </w:r>
            <w:proofErr w:type="spellEnd"/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-ig</w:t>
            </w:r>
            <w:proofErr w:type="spellEnd"/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566145" w:rsidRPr="00566145" w:rsidRDefault="00566145" w:rsidP="00566145">
      <w:pPr>
        <w:spacing w:after="20" w:line="240" w:lineRule="auto"/>
        <w:ind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u w:val="single"/>
          <w:lang w:eastAsia="hu-HU"/>
        </w:rPr>
        <w:t>    </w:t>
      </w:r>
    </w:p>
    <w:p w:rsidR="00566145" w:rsidRPr="00566145" w:rsidRDefault="00566145" w:rsidP="00566145">
      <w:pPr>
        <w:spacing w:before="100"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* A megfelelő válasz aláhúzandó!</w:t>
      </w:r>
    </w:p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b)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Szezonális (nyári, téli vagy más) működési rend:</w:t>
      </w:r>
    </w:p>
    <w:p w:rsid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i/>
          <w:iCs/>
          <w:color w:val="000000"/>
          <w:sz w:val="20"/>
          <w:szCs w:val="20"/>
          <w:lang w:eastAsia="hu-HU"/>
        </w:rPr>
        <w:t>c)</w:t>
      </w: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 Nem rendszeresen működő zajforrásokra vonatkozó adatok (pl. szükségáramforrások)</w:t>
      </w:r>
    </w:p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1251"/>
        <w:gridCol w:w="1773"/>
        <w:gridCol w:w="2167"/>
        <w:gridCol w:w="2435"/>
      </w:tblGrid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Technológia elnevezése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Zajforrás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Zajforrás elnevezése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A zajforrás működési helye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Zajforrás működési ideje (h/év)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hanging="3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6.    A zajforrás hatásterületén elhelyezkedő ingatlanok felsorolása: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003"/>
        <w:gridCol w:w="1045"/>
        <w:gridCol w:w="4445"/>
      </w:tblGrid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Ingatlan 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Közterület elnevezése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Házszám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6145" w:rsidRPr="00566145" w:rsidRDefault="00566145" w:rsidP="00566145">
            <w:pPr>
              <w:spacing w:before="60" w:after="60" w:line="240" w:lineRule="auto"/>
              <w:ind w:firstLine="180"/>
              <w:jc w:val="center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A védendő épület Építményjegyzék szerinti besorolása</w:t>
            </w:r>
          </w:p>
        </w:tc>
      </w:tr>
      <w:tr w:rsidR="00566145" w:rsidRPr="00566145" w:rsidTr="00566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66145" w:rsidRPr="00566145" w:rsidRDefault="00566145" w:rsidP="00566145">
            <w:pPr>
              <w:spacing w:after="20" w:line="240" w:lineRule="auto"/>
              <w:ind w:firstLine="180"/>
              <w:jc w:val="both"/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</w:pPr>
            <w:r w:rsidRPr="00566145">
              <w:rPr>
                <w:rFonts w:ascii="Arial Narrow" w:eastAsia="Times New Roman" w:hAnsi="Arial Narrow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A kérelemben közölt adatok a valóságnak megfelelnek.</w:t>
      </w:r>
    </w:p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380" w:firstLine="180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Kelt</w:t>
      </w: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: …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……………………….</w:t>
      </w:r>
    </w:p>
    <w:p w:rsidR="00566145" w:rsidRPr="00566145" w:rsidRDefault="00566145" w:rsidP="00566145">
      <w:pPr>
        <w:spacing w:after="20" w:line="240" w:lineRule="auto"/>
        <w:ind w:left="6040" w:firstLine="180"/>
        <w:jc w:val="center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6040" w:firstLine="180"/>
        <w:jc w:val="center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</w:p>
    <w:p w:rsidR="00566145" w:rsidRPr="00566145" w:rsidRDefault="00566145" w:rsidP="00566145">
      <w:pPr>
        <w:spacing w:after="20" w:line="240" w:lineRule="auto"/>
        <w:ind w:left="6040" w:firstLine="180"/>
        <w:jc w:val="center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………………………………………….</w:t>
      </w:r>
    </w:p>
    <w:p w:rsidR="00566145" w:rsidRPr="00566145" w:rsidRDefault="00566145" w:rsidP="00566145">
      <w:pPr>
        <w:spacing w:after="20" w:line="240" w:lineRule="auto"/>
        <w:ind w:left="6040" w:firstLine="180"/>
        <w:jc w:val="center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cégszerű</w:t>
      </w:r>
      <w:proofErr w:type="gramEnd"/>
      <w:r w:rsidRPr="00566145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aláírás</w:t>
      </w:r>
    </w:p>
    <w:p w:rsidR="002F6F09" w:rsidRPr="00566145" w:rsidRDefault="002F6F09">
      <w:pPr>
        <w:rPr>
          <w:rFonts w:ascii="Arial Narrow" w:hAnsi="Arial Narrow"/>
        </w:rPr>
      </w:pPr>
    </w:p>
    <w:sectPr w:rsidR="002F6F09" w:rsidRPr="0056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45"/>
    <w:rsid w:val="002F6F09"/>
    <w:rsid w:val="00566145"/>
    <w:rsid w:val="008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89DF-635F-4DCB-A4C9-2EC80CE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Bévárdi Gábor</dc:creator>
  <cp:keywords/>
  <dc:description/>
  <cp:lastModifiedBy>Kasza Márton</cp:lastModifiedBy>
  <cp:revision>2</cp:revision>
  <dcterms:created xsi:type="dcterms:W3CDTF">2024-04-24T08:12:00Z</dcterms:created>
  <dcterms:modified xsi:type="dcterms:W3CDTF">2024-04-24T08:12:00Z</dcterms:modified>
</cp:coreProperties>
</file>